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F72" w:rsidRDefault="00F805B6">
      <w:pPr>
        <w:pStyle w:val="Standard"/>
        <w:widowControl/>
        <w:shd w:val="clear" w:color="auto" w:fill="FFFFFF"/>
        <w:jc w:val="center"/>
      </w:pPr>
      <w:r>
        <w:rPr>
          <w:rFonts w:ascii="Verdana" w:eastAsia="Verdana" w:hAnsi="Verdana" w:cs="Verdana"/>
          <w:b/>
          <w:color w:val="FF0000"/>
          <w:shd w:val="clear" w:color="auto" w:fill="FFFF00"/>
        </w:rPr>
        <w:t xml:space="preserve">Tutte le parti contraddistinte dalla seguente linea </w:t>
      </w:r>
      <w:r>
        <w:rPr>
          <w:rFonts w:ascii="Verdana" w:eastAsia="Verdana" w:hAnsi="Verdana" w:cs="Verdana"/>
          <w:b/>
          <w:color w:val="000000"/>
          <w:shd w:val="clear" w:color="auto" w:fill="FFFF00"/>
        </w:rPr>
        <w:t>_____________</w:t>
      </w:r>
      <w:r>
        <w:rPr>
          <w:rFonts w:ascii="Verdana" w:eastAsia="Verdana" w:hAnsi="Verdana" w:cs="Verdana"/>
          <w:b/>
          <w:color w:val="FF0000"/>
          <w:shd w:val="clear" w:color="auto" w:fill="FFFF00"/>
        </w:rPr>
        <w:t xml:space="preserve"> vanno debitamente compilate</w:t>
      </w:r>
    </w:p>
    <w:p w:rsidR="000C7F72" w:rsidRDefault="000C7F72">
      <w:pPr>
        <w:pStyle w:val="Standard"/>
        <w:widowControl/>
        <w:shd w:val="clear" w:color="auto" w:fill="FFFFFF"/>
        <w:jc w:val="center"/>
        <w:rPr>
          <w:rFonts w:ascii="Verdana" w:eastAsia="Verdana" w:hAnsi="Verdana" w:cs="Verdana"/>
          <w:b/>
          <w:color w:val="FF0000"/>
          <w:shd w:val="clear" w:color="auto" w:fill="FFFF00"/>
        </w:rPr>
      </w:pP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  <w:color w:val="FF0000"/>
          <w:shd w:val="clear" w:color="auto" w:fill="FFFF00"/>
        </w:rPr>
        <w:t>Una volta compilato, il verbale va nominato nel seguente modo:</w:t>
      </w: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  <w:color w:val="FF0000"/>
          <w:shd w:val="clear" w:color="auto" w:fill="FFFF00"/>
        </w:rPr>
        <w:t>NUM PROGRESSIVO_VERBALE_CDC_MESE_CLASSE_ANNO SCOLASTICO</w:t>
      </w: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</w:rPr>
        <w:t>(esempi</w:t>
      </w:r>
      <w:r w:rsidR="00D46C69">
        <w:rPr>
          <w:rFonts w:ascii="Verdana" w:eastAsia="Verdana" w:hAnsi="Verdana" w:cs="Verdana"/>
          <w:b/>
        </w:rPr>
        <w:t>o: 1_VERBALE_CDC_OTTOBRE_1A_2025</w:t>
      </w:r>
      <w:bookmarkStart w:id="0" w:name="_GoBack"/>
      <w:bookmarkEnd w:id="0"/>
      <w:r>
        <w:rPr>
          <w:rFonts w:ascii="Verdana" w:eastAsia="Verdana" w:hAnsi="Verdana" w:cs="Verdana"/>
          <w:b/>
        </w:rPr>
        <w:t>)</w:t>
      </w:r>
    </w:p>
    <w:p w:rsidR="000C7F72" w:rsidRDefault="000C7F72">
      <w:pPr>
        <w:pStyle w:val="Standard"/>
        <w:rPr>
          <w:rFonts w:ascii="Verdana" w:eastAsia="Verdana" w:hAnsi="Verdana" w:cs="Verdana"/>
          <w:b/>
          <w:color w:val="FF0000"/>
          <w:shd w:val="clear" w:color="auto" w:fill="FFFF00"/>
        </w:rPr>
      </w:pP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  <w:color w:val="FF0000"/>
          <w:shd w:val="clear" w:color="auto" w:fill="FFFF00"/>
        </w:rPr>
        <w:t xml:space="preserve">va salvato in </w:t>
      </w:r>
      <w:r>
        <w:rPr>
          <w:rFonts w:ascii="Verdana" w:eastAsia="Verdana" w:hAnsi="Verdana" w:cs="Verdana"/>
          <w:b/>
        </w:rPr>
        <w:t>formato PDF</w:t>
      </w:r>
    </w:p>
    <w:p w:rsidR="000C7F72" w:rsidRDefault="000C7F72">
      <w:pPr>
        <w:pStyle w:val="Standard"/>
        <w:jc w:val="center"/>
        <w:rPr>
          <w:rFonts w:ascii="Verdana" w:eastAsia="Verdana" w:hAnsi="Verdana" w:cs="Verdana"/>
          <w:b/>
          <w:color w:val="FF0000"/>
          <w:shd w:val="clear" w:color="auto" w:fill="FFFF00"/>
        </w:rPr>
      </w:pP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  <w:color w:val="FF0000"/>
          <w:shd w:val="clear" w:color="auto" w:fill="FFFF00"/>
        </w:rPr>
        <w:t>e va inviato alla mail</w:t>
      </w:r>
    </w:p>
    <w:p w:rsidR="000C7F72" w:rsidRDefault="00F805B6">
      <w:pPr>
        <w:pStyle w:val="Standard"/>
        <w:jc w:val="center"/>
      </w:pPr>
      <w:r>
        <w:rPr>
          <w:rFonts w:ascii="Verdana" w:eastAsia="Verdana" w:hAnsi="Verdana" w:cs="Verdana"/>
          <w:b/>
        </w:rPr>
        <w:t>verbali@ciropollini.eu</w:t>
      </w:r>
    </w:p>
    <w:p w:rsidR="000C7F72" w:rsidRDefault="000C7F72">
      <w:pPr>
        <w:pStyle w:val="Standard"/>
        <w:widowControl/>
        <w:shd w:val="clear" w:color="auto" w:fill="FFFFFF"/>
        <w:jc w:val="center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jc w:val="center"/>
      </w:pPr>
      <w:r>
        <w:rPr>
          <w:rFonts w:ascii="Verdana" w:eastAsia="Verdana" w:hAnsi="Verdana" w:cs="Verdana"/>
          <w:b/>
          <w:color w:val="000000"/>
          <w:sz w:val="28"/>
          <w:szCs w:val="28"/>
        </w:rPr>
        <w:t xml:space="preserve">VERBALE N. </w:t>
      </w:r>
      <w:r>
        <w:rPr>
          <w:rFonts w:ascii="Verdana" w:eastAsia="Verdana" w:hAnsi="Verdana" w:cs="Verdana"/>
          <w:b/>
          <w:sz w:val="28"/>
          <w:szCs w:val="28"/>
        </w:rPr>
        <w:t>1</w:t>
      </w:r>
      <w:r>
        <w:rPr>
          <w:rFonts w:ascii="Verdana" w:eastAsia="Verdana" w:hAnsi="Verdana" w:cs="Verdana"/>
          <w:b/>
          <w:color w:val="000000"/>
          <w:sz w:val="28"/>
          <w:szCs w:val="28"/>
        </w:rPr>
        <w:t xml:space="preserve"> DEL CONSIGLIO DI CLASSE DELLA _____</w:t>
      </w:r>
    </w:p>
    <w:p w:rsidR="000C7F72" w:rsidRDefault="000C7F72">
      <w:pPr>
        <w:pStyle w:val="Standard"/>
        <w:widowControl/>
        <w:shd w:val="clear" w:color="auto" w:fill="FFFFFF"/>
        <w:jc w:val="center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jc w:val="center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Oggi _____________ ottobre _________ alle ore ________ , nell’aula _______/on-line tramite piattaforma </w:t>
      </w:r>
      <w:r>
        <w:rPr>
          <w:rFonts w:ascii="Verdana" w:eastAsia="Verdana" w:hAnsi="Verdana" w:cs="Verdana"/>
        </w:rPr>
        <w:t>___________</w:t>
      </w:r>
      <w:r>
        <w:rPr>
          <w:rFonts w:ascii="Verdana" w:eastAsia="Verdana" w:hAnsi="Verdana" w:cs="Verdana"/>
          <w:color w:val="000000"/>
        </w:rPr>
        <w:t xml:space="preserve"> si riunisce il consiglio dei docenti della classe ________ per discutere il seguente ordine del giorno: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numPr>
          <w:ilvl w:val="0"/>
          <w:numId w:val="8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Prime valutazioni sulla classe;</w:t>
      </w:r>
    </w:p>
    <w:p w:rsidR="000C7F72" w:rsidRDefault="00F805B6">
      <w:pPr>
        <w:pStyle w:val="Standard"/>
        <w:widowControl/>
        <w:numPr>
          <w:ilvl w:val="0"/>
          <w:numId w:val="1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Programmazione annuale del Consiglio di classe e definizione delle competenze trasversali</w:t>
      </w:r>
    </w:p>
    <w:p w:rsidR="000C7F72" w:rsidRDefault="00F805B6">
      <w:pPr>
        <w:pStyle w:val="Standard"/>
        <w:widowControl/>
        <w:numPr>
          <w:ilvl w:val="1"/>
          <w:numId w:val="7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Obiettivi dell’area metodologico - didattica;</w:t>
      </w:r>
    </w:p>
    <w:p w:rsidR="000C7F72" w:rsidRDefault="00F805B6">
      <w:pPr>
        <w:pStyle w:val="Standard"/>
        <w:widowControl/>
        <w:numPr>
          <w:ilvl w:val="1"/>
          <w:numId w:val="7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Obiettivi comportamentali;</w:t>
      </w:r>
    </w:p>
    <w:p w:rsidR="000C7F72" w:rsidRDefault="00F805B6">
      <w:pPr>
        <w:pStyle w:val="Standard"/>
        <w:widowControl/>
        <w:numPr>
          <w:ilvl w:val="1"/>
          <w:numId w:val="7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Metodi e strumenti;</w:t>
      </w:r>
    </w:p>
    <w:p w:rsidR="000C7F72" w:rsidRDefault="00F805B6">
      <w:pPr>
        <w:pStyle w:val="Standard"/>
        <w:widowControl/>
        <w:numPr>
          <w:ilvl w:val="1"/>
          <w:numId w:val="7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Valutazione;</w:t>
      </w:r>
    </w:p>
    <w:p w:rsidR="000C7F72" w:rsidRDefault="00F805B6">
      <w:pPr>
        <w:pStyle w:val="Standard"/>
        <w:widowControl/>
        <w:numPr>
          <w:ilvl w:val="0"/>
          <w:numId w:val="9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</w:rPr>
        <w:t>R</w:t>
      </w:r>
      <w:r>
        <w:rPr>
          <w:rFonts w:ascii="Verdana" w:eastAsia="Verdana" w:hAnsi="Verdana" w:cs="Verdana"/>
          <w:color w:val="000000"/>
        </w:rPr>
        <w:t>accordi interdisciplinari (</w:t>
      </w:r>
      <w:r>
        <w:rPr>
          <w:rFonts w:ascii="Verdana" w:eastAsia="Verdana" w:hAnsi="Verdana" w:cs="Verdana"/>
        </w:rPr>
        <w:t>Uda</w:t>
      </w:r>
      <w:r>
        <w:rPr>
          <w:rFonts w:ascii="Verdana" w:eastAsia="Verdana" w:hAnsi="Verdana" w:cs="Verdana"/>
          <w:color w:val="000000"/>
        </w:rPr>
        <w:t>);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Proposte di progetti e attività integrative da porre in essere nelle singole classi tra quelli inseriti nel PTOF e deliberati nel Collegio Docenti;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Individuazione di eventuali moduli CLIL da svolgersi nel corso dell'anno scolastico;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Attività integrative del Consiglio di Classe: attività culturali, viaggi di istruzione; individuazione di eventuali docenti accompagnatori e rispettive riserve, visite guidate, aziendali, incontri con esperti dei settori professionalizzanti;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Verifica dell'apprendimento alla luce delle decisioni assunte dal C</w:t>
      </w:r>
      <w:r>
        <w:rPr>
          <w:rFonts w:ascii="Verdana" w:eastAsia="Verdana" w:hAnsi="Verdana" w:cs="Verdana"/>
        </w:rPr>
        <w:t>ollegio dei Docenti</w:t>
      </w:r>
      <w:r>
        <w:rPr>
          <w:rFonts w:ascii="Verdana" w:eastAsia="Verdana" w:hAnsi="Verdana" w:cs="Verdana"/>
          <w:color w:val="000000"/>
        </w:rPr>
        <w:t xml:space="preserve"> e nelle riunioni di Dipartimento (numero di prove da effettuare giornalmente) e carichi di lavoro;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</w:t>
      </w:r>
      <w:r>
        <w:rPr>
          <w:rFonts w:ascii="Verdana" w:eastAsia="Verdana" w:hAnsi="Verdana" w:cs="Verdana"/>
        </w:rPr>
        <w:t>D</w:t>
      </w:r>
      <w:r>
        <w:rPr>
          <w:rFonts w:ascii="Verdana" w:eastAsia="Verdana" w:hAnsi="Verdana" w:cs="Verdana"/>
          <w:color w:val="000000"/>
        </w:rPr>
        <w:t xml:space="preserve">P per alunni con </w:t>
      </w:r>
      <w:r>
        <w:rPr>
          <w:rFonts w:ascii="Verdana" w:eastAsia="Verdana" w:hAnsi="Verdana" w:cs="Verdana"/>
        </w:rPr>
        <w:t>BES</w:t>
      </w:r>
      <w:r>
        <w:rPr>
          <w:rFonts w:ascii="Verdana" w:eastAsia="Verdana" w:hAnsi="Verdana" w:cs="Verdana"/>
          <w:color w:val="000000"/>
        </w:rPr>
        <w:t>;</w:t>
      </w:r>
    </w:p>
    <w:p w:rsidR="000C7F72" w:rsidRDefault="00F805B6">
      <w:pPr>
        <w:pStyle w:val="Standard"/>
        <w:widowControl/>
        <w:numPr>
          <w:ilvl w:val="0"/>
          <w:numId w:val="6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Analisi delle verifiche dei debiti formativi e delle verifiche ad integrazione del percorso di studi (Istruzione Degli Adulti) – individuazione e/o aggiornamento del credito scolastico per gli studenti inseriti nel terzo periodo didattico.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Risultano presenti i proff.: ____________________________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Risultano assenti i proff. : ____________________________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keepLines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 xml:space="preserve">Presiede il coordinatore Prof. __________________________                  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Funge da segretario il Prof. ___________________________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lastRenderedPageBreak/>
        <w:t>Punto 1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Emergono le seguenti prime valutazioni sulla classe: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>___________________________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>Punto 2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color w:val="000000"/>
        </w:rPr>
        <w:t>Vengono definiti i seguenti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center"/>
      </w:pPr>
      <w:r>
        <w:rPr>
          <w:rFonts w:ascii="Verdana" w:eastAsia="Verdana" w:hAnsi="Verdana" w:cs="Verdana"/>
          <w:b/>
          <w:color w:val="000000"/>
        </w:rPr>
        <w:t>Obiettivi dell’Area Metodologico didattica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center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Biennio </w:t>
      </w:r>
      <w:r>
        <w:rPr>
          <w:rFonts w:ascii="Verdana" w:eastAsia="Verdana" w:hAnsi="Verdana" w:cs="Verdana"/>
          <w:color w:val="FF0000"/>
          <w:shd w:val="clear" w:color="auto" w:fill="FFFF00"/>
        </w:rPr>
        <w:t>(</w:t>
      </w:r>
      <w:r>
        <w:rPr>
          <w:rFonts w:ascii="Verdana" w:eastAsia="Verdana" w:hAnsi="Verdana" w:cs="Verdana"/>
          <w:b/>
          <w:color w:val="FF0000"/>
          <w:shd w:val="clear" w:color="auto" w:fill="FFFF00"/>
        </w:rPr>
        <w:t>cancellare le voci non pertinenti</w:t>
      </w:r>
      <w:r>
        <w:rPr>
          <w:rFonts w:ascii="Verdana" w:eastAsia="Verdana" w:hAnsi="Verdana" w:cs="Verdana"/>
          <w:color w:val="FF0000"/>
          <w:shd w:val="clear" w:color="auto" w:fill="FFFF00"/>
        </w:rPr>
        <w:t>)</w:t>
      </w:r>
    </w:p>
    <w:p w:rsidR="000C7F72" w:rsidRDefault="00F805B6">
      <w:pPr>
        <w:pStyle w:val="Standard"/>
        <w:widowControl/>
        <w:numPr>
          <w:ilvl w:val="0"/>
          <w:numId w:val="10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Comprendere e conoscere i contenuti dei programmi delle diverse discipline (conoscenza);</w:t>
      </w:r>
    </w:p>
    <w:p w:rsidR="000C7F72" w:rsidRDefault="00F805B6">
      <w:pPr>
        <w:pStyle w:val="Standard"/>
        <w:widowControl/>
        <w:numPr>
          <w:ilvl w:val="0"/>
          <w:numId w:val="2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Utilizzare la terminologia specifica delle diverse discipline (competenza);</w:t>
      </w:r>
    </w:p>
    <w:p w:rsidR="000C7F72" w:rsidRDefault="00F805B6">
      <w:pPr>
        <w:pStyle w:val="Standard"/>
        <w:widowControl/>
        <w:numPr>
          <w:ilvl w:val="0"/>
          <w:numId w:val="2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Utilizzare le competenze acquisite per interpretare e risolvere situazioni nuove (capacità);</w:t>
      </w:r>
    </w:p>
    <w:p w:rsidR="000C7F72" w:rsidRDefault="00F805B6">
      <w:pPr>
        <w:pStyle w:val="Standard"/>
        <w:widowControl/>
        <w:numPr>
          <w:ilvl w:val="0"/>
          <w:numId w:val="2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Analizzare comunicazioni scritte, orali e grafiche individuando gli elementi e le relazioni fra di esse ed impostando confronti (capacità);</w:t>
      </w:r>
    </w:p>
    <w:p w:rsidR="000C7F72" w:rsidRDefault="00F805B6">
      <w:pPr>
        <w:pStyle w:val="Standard"/>
        <w:widowControl/>
        <w:numPr>
          <w:ilvl w:val="0"/>
          <w:numId w:val="2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Produrre semplici comunicazioni orali, scritte e grafiche (competenza);</w:t>
      </w:r>
    </w:p>
    <w:p w:rsidR="000C7F72" w:rsidRDefault="00F805B6">
      <w:pPr>
        <w:pStyle w:val="Standard"/>
        <w:widowControl/>
        <w:numPr>
          <w:ilvl w:val="0"/>
          <w:numId w:val="2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Acquisire il metodo della ricerca basato su: formulazione delle ipotesi, ricerca dei dati e verifica delle ipotesi (capacità)</w:t>
      </w:r>
    </w:p>
    <w:p w:rsidR="000C7F72" w:rsidRDefault="00F805B6">
      <w:pPr>
        <w:pStyle w:val="Standard"/>
        <w:widowControl/>
        <w:shd w:val="clear" w:color="auto" w:fill="FFFFFF"/>
        <w:spacing w:before="240" w:line="276" w:lineRule="auto"/>
      </w:pPr>
      <w:r>
        <w:rPr>
          <w:rFonts w:ascii="Verdana" w:eastAsia="Verdana" w:hAnsi="Verdana" w:cs="Verdana"/>
          <w:b/>
          <w:color w:val="000000"/>
        </w:rPr>
        <w:t xml:space="preserve">Triennio </w:t>
      </w:r>
      <w:r>
        <w:rPr>
          <w:rFonts w:ascii="Verdana" w:eastAsia="Verdana" w:hAnsi="Verdana" w:cs="Verdana"/>
          <w:color w:val="FF0000"/>
          <w:shd w:val="clear" w:color="auto" w:fill="FFFF00"/>
        </w:rPr>
        <w:t>(</w:t>
      </w:r>
      <w:r>
        <w:rPr>
          <w:rFonts w:ascii="Verdana" w:eastAsia="Verdana" w:hAnsi="Verdana" w:cs="Verdana"/>
          <w:b/>
          <w:color w:val="FF0000"/>
          <w:shd w:val="clear" w:color="auto" w:fill="FFFF00"/>
        </w:rPr>
        <w:t>cancellare le voci non pertinenti</w:t>
      </w:r>
      <w:r>
        <w:rPr>
          <w:rFonts w:ascii="Verdana" w:eastAsia="Verdana" w:hAnsi="Verdana" w:cs="Verdana"/>
          <w:color w:val="FF0000"/>
          <w:shd w:val="clear" w:color="auto" w:fill="FFFF00"/>
        </w:rPr>
        <w:t>)</w:t>
      </w:r>
    </w:p>
    <w:p w:rsidR="000C7F72" w:rsidRDefault="00F805B6">
      <w:pPr>
        <w:pStyle w:val="Standard"/>
        <w:widowControl/>
        <w:numPr>
          <w:ilvl w:val="0"/>
          <w:numId w:val="11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Potenziare le capacità acquisite nel biennio;</w:t>
      </w:r>
    </w:p>
    <w:p w:rsidR="000C7F72" w:rsidRDefault="00F805B6">
      <w:pPr>
        <w:pStyle w:val="Standard"/>
        <w:widowControl/>
        <w:numPr>
          <w:ilvl w:val="0"/>
          <w:numId w:val="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Rielaborare le informazioni acquisite, sviluppando le capacità critiche personali;</w:t>
      </w:r>
    </w:p>
    <w:p w:rsidR="000C7F72" w:rsidRDefault="00F805B6">
      <w:pPr>
        <w:pStyle w:val="Standard"/>
        <w:widowControl/>
        <w:numPr>
          <w:ilvl w:val="0"/>
          <w:numId w:val="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Conoscere ed utilizzare le moderne tecnologie informatiche (conoscenza e competenza);</w:t>
      </w:r>
    </w:p>
    <w:p w:rsidR="000C7F72" w:rsidRDefault="00F805B6">
      <w:pPr>
        <w:pStyle w:val="Standard"/>
        <w:widowControl/>
        <w:numPr>
          <w:ilvl w:val="0"/>
          <w:numId w:val="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Saper effettuare delle scelte per ottimizzare il percorso risolutivo, utilizzando al meglio le risorse disponibili (capacità);</w:t>
      </w:r>
    </w:p>
    <w:p w:rsidR="000C7F72" w:rsidRDefault="00F805B6">
      <w:pPr>
        <w:pStyle w:val="Standard"/>
        <w:widowControl/>
        <w:numPr>
          <w:ilvl w:val="0"/>
          <w:numId w:val="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Documentare adeguatamente il proprio lavoro (competenza);</w:t>
      </w:r>
    </w:p>
    <w:p w:rsidR="000C7F72" w:rsidRDefault="00F805B6">
      <w:pPr>
        <w:pStyle w:val="Standard"/>
        <w:widowControl/>
        <w:numPr>
          <w:ilvl w:val="0"/>
          <w:numId w:val="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t>Individuare ed utilizzare fonti di informazione extra-scolastiche, anche in funzione di un continuo aggiornamento (capacità).</w:t>
      </w:r>
    </w:p>
    <w:p w:rsidR="000C7F72" w:rsidRDefault="00F805B6">
      <w:pPr>
        <w:pStyle w:val="Standard"/>
        <w:widowControl/>
        <w:shd w:val="clear" w:color="auto" w:fill="FFFFFF"/>
        <w:spacing w:before="240" w:after="120" w:line="276" w:lineRule="auto"/>
        <w:jc w:val="center"/>
      </w:pPr>
      <w:r>
        <w:rPr>
          <w:rFonts w:ascii="Verdana" w:eastAsia="Verdana" w:hAnsi="Verdana" w:cs="Verdana"/>
          <w:b/>
          <w:color w:val="000000"/>
        </w:rPr>
        <w:t>Obiettivi dell’Area Comportamentale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Biennio </w:t>
      </w:r>
      <w:r>
        <w:rPr>
          <w:rFonts w:ascii="Verdana" w:eastAsia="Verdana" w:hAnsi="Verdana" w:cs="Verdana"/>
          <w:color w:val="FF0000"/>
          <w:shd w:val="clear" w:color="auto" w:fill="FFFF00"/>
        </w:rPr>
        <w:t>(</w:t>
      </w:r>
      <w:r>
        <w:rPr>
          <w:rFonts w:ascii="Verdana" w:eastAsia="Verdana" w:hAnsi="Verdana" w:cs="Verdana"/>
          <w:b/>
          <w:color w:val="FF0000"/>
          <w:shd w:val="clear" w:color="auto" w:fill="FFFF00"/>
        </w:rPr>
        <w:t>cancellare le voci non pertinenti</w:t>
      </w:r>
      <w:r>
        <w:rPr>
          <w:rFonts w:ascii="Verdana" w:eastAsia="Verdana" w:hAnsi="Verdana" w:cs="Verdana"/>
          <w:color w:val="FF0000"/>
          <w:shd w:val="clear" w:color="auto" w:fill="FFFF00"/>
        </w:rPr>
        <w:t>)</w:t>
      </w:r>
    </w:p>
    <w:p w:rsidR="000C7F72" w:rsidRDefault="00F805B6">
      <w:pPr>
        <w:pStyle w:val="Standard"/>
        <w:widowControl/>
        <w:numPr>
          <w:ilvl w:val="0"/>
          <w:numId w:val="12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Sapersi muovere nell'ambiente scolastico conoscendone gli aspetti disciplinari e logistici (capacità);</w:t>
      </w:r>
    </w:p>
    <w:p w:rsidR="000C7F72" w:rsidRDefault="00F805B6">
      <w:pPr>
        <w:pStyle w:val="Standard"/>
        <w:widowControl/>
        <w:numPr>
          <w:ilvl w:val="0"/>
          <w:numId w:val="4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Pervenire ad un comportamento corretto nei rapporti con le diverse componenti scolastiche e responsabile nell'adempimento dei propri doveri (capacità) ;</w:t>
      </w:r>
    </w:p>
    <w:p w:rsidR="000C7F72" w:rsidRDefault="00F805B6">
      <w:pPr>
        <w:pStyle w:val="Standard"/>
        <w:widowControl/>
        <w:numPr>
          <w:ilvl w:val="0"/>
          <w:numId w:val="4"/>
        </w:numPr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Esprimere le proprie idee, motivandole in un confronto dialettico costruttivo (capacità)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b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b/>
          <w:color w:val="000000"/>
        </w:rPr>
        <w:t>Triennio, in aggiunta a quelle del biennio:</w:t>
      </w:r>
      <w:r>
        <w:rPr>
          <w:rFonts w:ascii="Verdana" w:eastAsia="Verdana" w:hAnsi="Verdana" w:cs="Verdana"/>
          <w:color w:val="000000"/>
        </w:rPr>
        <w:t xml:space="preserve"> </w:t>
      </w:r>
      <w:r>
        <w:rPr>
          <w:rFonts w:ascii="Verdana" w:eastAsia="Verdana" w:hAnsi="Verdana" w:cs="Verdana"/>
          <w:b/>
          <w:color w:val="FF0000"/>
          <w:shd w:val="clear" w:color="auto" w:fill="FFFF00"/>
        </w:rPr>
        <w:t>(cancellare le voci non pertinenti)</w:t>
      </w:r>
    </w:p>
    <w:p w:rsidR="000C7F72" w:rsidRDefault="00F805B6">
      <w:pPr>
        <w:pStyle w:val="Standard"/>
        <w:widowControl/>
        <w:numPr>
          <w:ilvl w:val="0"/>
          <w:numId w:val="13"/>
        </w:numPr>
        <w:shd w:val="clear" w:color="auto" w:fill="FFFFFF"/>
        <w:spacing w:before="120" w:line="276" w:lineRule="auto"/>
        <w:ind w:left="714" w:hanging="357"/>
        <w:jc w:val="both"/>
      </w:pPr>
      <w:r>
        <w:rPr>
          <w:rFonts w:ascii="Verdana" w:eastAsia="Verdana" w:hAnsi="Verdana" w:cs="Verdana"/>
          <w:color w:val="000000"/>
        </w:rPr>
        <w:lastRenderedPageBreak/>
        <w:t>formare cittadini del mondo consapevoli, autonomi, responsabili e critici che sappiano convivere con il loro ambiente e sappiano modificarlo in modo creativo guardando il futuro (capacità).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color w:val="000000"/>
        </w:rPr>
      </w:pPr>
    </w:p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b/>
          <w:color w:val="000000"/>
        </w:rPr>
        <w:t>Metodi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i/>
          <w:color w:val="000000"/>
        </w:rPr>
        <w:t>Per ciascuna disciplina si utilizzano le metodologie didattiche più adatte tra quelle in elenco: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color w:val="000000"/>
        </w:rPr>
        <w:t>Lezione frontale, Lezione partecipata, Problem solving, Interventi affidati agli studenti, Lavoro di gruppo, Discussione guidata, Simulazioni, Stesura di mappe concettuali.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b/>
          <w:color w:val="000000"/>
        </w:rPr>
        <w:t>Strumenti didattici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i/>
          <w:color w:val="000000"/>
        </w:rPr>
        <w:t>Per ciascuna disciplina si utilizzano gli strumenti didattici più adatti tra quelli in elenco: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color w:val="000000"/>
        </w:rPr>
        <w:t>Manuale, Schemi, Appunti, Laboratori, Sussidi multimediali, Palestra/Attrezzature.</w:t>
      </w:r>
    </w:p>
    <w:p w:rsidR="000C7F72" w:rsidRDefault="000C7F72">
      <w:pPr>
        <w:pStyle w:val="Standard"/>
        <w:widowControl/>
        <w:shd w:val="clear" w:color="auto" w:fill="FFFFFF"/>
        <w:spacing w:line="276" w:lineRule="auto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b/>
          <w:color w:val="000000"/>
        </w:rPr>
        <w:t>Valutazione e tipologia di valutazione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i/>
          <w:color w:val="000000"/>
        </w:rPr>
        <w:t>Per ciascuna disciplina si utilizzano le metodologie di valutazione più adatte tra quelle in elenco: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color w:val="000000"/>
        </w:rPr>
        <w:t>Interrogazione lunga, Interrogazione breve, Griglia di osservazione in laboratorio, Prova di laboratorio, Componimento o problema, Questionario a risposta aperta, Discussione guidata, Relazione, Scelta multipla, Vero/falso, Correlazioni, Analisi dei casi, Analisi testuale, Test motori.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>Punto 3</w:t>
      </w: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Nell’ambito della programmazione sono identificati i seguenti raccordi interdisciplinari</w:t>
      </w:r>
      <w:r>
        <w:rPr>
          <w:rFonts w:ascii="Verdana" w:eastAsia="Verdana" w:hAnsi="Verdana" w:cs="Verdana"/>
        </w:rPr>
        <w:t xml:space="preserve"> (Uda)</w:t>
      </w:r>
      <w:r>
        <w:rPr>
          <w:rFonts w:ascii="Verdana" w:eastAsia="Verdana" w:hAnsi="Verdana" w:cs="Verdana"/>
          <w:color w:val="000000"/>
        </w:rPr>
        <w:t xml:space="preserve">  _______________________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>Punto 4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Progetti d’Istituto ai quali la classe intende aderire e discipline a cui i medesimi si riferiscono in termini di ricaduta didattica o formativa: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tbl>
      <w:tblPr>
        <w:tblW w:w="97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34"/>
        <w:gridCol w:w="1031"/>
        <w:gridCol w:w="2703"/>
        <w:gridCol w:w="4020"/>
      </w:tblGrid>
      <w:tr w:rsidR="000C7F72">
        <w:trPr>
          <w:trHeight w:val="436"/>
        </w:trPr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Progetto</w:t>
            </w: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Durata</w:t>
            </w: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Discipline coinvolte</w:t>
            </w: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Studenti partecipanti (numero)</w:t>
            </w: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</w:tbl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>Punto 5</w:t>
      </w: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Si individuano i seguenti moduli in cui è possibile adottare la metodologia CLIL:</w:t>
      </w: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____________________________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>Punto 6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tbl>
      <w:tblPr>
        <w:tblW w:w="97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34"/>
        <w:gridCol w:w="1031"/>
        <w:gridCol w:w="2703"/>
        <w:gridCol w:w="4020"/>
      </w:tblGrid>
      <w:tr w:rsidR="000C7F72">
        <w:trPr>
          <w:trHeight w:val="436"/>
        </w:trPr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Tipo di attività</w:t>
            </w: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Durata</w:t>
            </w: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Discipline coinvolte</w:t>
            </w: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Studenti partecipanti (numero)</w:t>
            </w: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0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7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</w:tbl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>Punto 7</w:t>
      </w: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Riguardo al numero orientativo di verifiche si prevedono __________________________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Relativamente alla pianificazione delle verifiche in modo da evitare periodi in cui le stesse siano eccessivamente concentrate gli insegnanti si impegnano ad indicare sul registro di classe le prove programmate.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Per quanto attiene alla modalità di correzione delle verifiche i criteri verranno esplicitati direttamente sulla prova in caso di verifiche strutturate. Le altre prove verranno corrette seguendo una griglia di valutazione debitamente comunicata agli studenti.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Punto </w:t>
      </w:r>
      <w:r>
        <w:rPr>
          <w:rFonts w:ascii="Verdana" w:eastAsia="Verdana" w:hAnsi="Verdana" w:cs="Verdana"/>
          <w:b/>
        </w:rPr>
        <w:t>8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Si procede alla stesura dei Piani Educativi Personalizzati per i seguenti alunni (DSA – BES):</w:t>
      </w:r>
    </w:p>
    <w:tbl>
      <w:tblPr>
        <w:tblW w:w="9600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1"/>
        <w:gridCol w:w="4799"/>
      </w:tblGrid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spacing w:line="360" w:lineRule="auto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Alunno</w:t>
            </w: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spacing w:line="360" w:lineRule="auto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Piano Educativo Personalizzato per le seguenti discipline:</w:t>
            </w: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  <w:bookmarkStart w:id="1" w:name="Bookmark"/>
            <w:bookmarkEnd w:id="1"/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48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7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</w:tbl>
    <w:p w:rsidR="000C7F72" w:rsidRDefault="000C7F72">
      <w:pPr>
        <w:pStyle w:val="Standard"/>
        <w:keepLines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>Punto 9</w:t>
      </w:r>
    </w:p>
    <w:p w:rsidR="000C7F72" w:rsidRDefault="00F805B6">
      <w:pPr>
        <w:pStyle w:val="Standard"/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Analisi delle verifiche dei debiti formativi e delle verifiche ad integrazione del percorso di studi (Istruzione Degli Adulti) – individuazione e/o aggiornamento del credito scolastico per gli studenti inseriti nel terzo periodo didattico.</w:t>
      </w:r>
    </w:p>
    <w:p w:rsidR="000C7F72" w:rsidRDefault="00F805B6">
      <w:pPr>
        <w:pStyle w:val="Standard"/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La seguente tabella espone la situazione delle verifiche dei debiti formativi previsti per i sotto elencati studenti dei corsi di Istruzione Degli Adulti e l’aggiornamento del credito scolastico degli studenti inseriti nel terzo periodo didattico (5F o 5Q)</w:t>
      </w:r>
      <w:r>
        <w:rPr>
          <w:rFonts w:ascii="Verdana" w:eastAsia="Verdana" w:hAnsi="Verdana" w:cs="Verdana"/>
          <w:color w:val="000000"/>
          <w:vertAlign w:val="superscript"/>
        </w:rPr>
        <w:t>2</w:t>
      </w:r>
      <w:r>
        <w:rPr>
          <w:rFonts w:ascii="Verdana" w:eastAsia="Verdana" w:hAnsi="Verdana" w:cs="Verdana"/>
          <w:color w:val="000000"/>
        </w:rPr>
        <w:t>:</w:t>
      </w:r>
    </w:p>
    <w:p w:rsidR="000C7F72" w:rsidRDefault="000C7F72">
      <w:pPr>
        <w:pStyle w:val="Standard"/>
        <w:keepLines/>
        <w:widowControl/>
        <w:shd w:val="clear" w:color="auto" w:fill="FFFFFF"/>
        <w:spacing w:line="276" w:lineRule="auto"/>
        <w:jc w:val="both"/>
        <w:rPr>
          <w:rFonts w:eastAsia="Times New Roman" w:cs="Times New Roman"/>
          <w:color w:val="000000"/>
          <w:sz w:val="16"/>
          <w:szCs w:val="16"/>
        </w:rPr>
      </w:pPr>
    </w:p>
    <w:tbl>
      <w:tblPr>
        <w:tblW w:w="9675" w:type="dxa"/>
        <w:tblInd w:w="-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0"/>
        <w:gridCol w:w="2415"/>
        <w:gridCol w:w="1665"/>
        <w:gridCol w:w="1620"/>
        <w:gridCol w:w="1755"/>
      </w:tblGrid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24"/>
                <w:szCs w:val="24"/>
              </w:rPr>
              <w:t>Studente</w:t>
            </w: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24"/>
                <w:szCs w:val="24"/>
              </w:rPr>
              <w:t>Disciplina con debito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24"/>
                <w:szCs w:val="24"/>
              </w:rPr>
              <w:t xml:space="preserve">Motivazione del debito 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(Debito formativo o Integrazione)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24"/>
                <w:szCs w:val="24"/>
              </w:rPr>
              <w:t>Data della prova</w:t>
            </w: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24"/>
                <w:szCs w:val="24"/>
              </w:rPr>
              <w:t>Esito</w:t>
            </w:r>
          </w:p>
          <w:p w:rsidR="000C7F72" w:rsidRDefault="00F805B6">
            <w:pPr>
              <w:pStyle w:val="Standard"/>
              <w:widowControl/>
              <w:shd w:val="clear" w:color="auto" w:fill="FFFFFF"/>
              <w:jc w:val="center"/>
            </w:pP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(voto in decimi espresso dal Consiglio di Classe)</w:t>
            </w: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  <w:tr w:rsidR="000C7F72">
        <w:tc>
          <w:tcPr>
            <w:tcW w:w="22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17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keepLines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</w:tbl>
    <w:p w:rsidR="000C7F72" w:rsidRDefault="000C7F72">
      <w:pPr>
        <w:pStyle w:val="Standard"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Non essendo presenti altri elementi di discussione la seduta è tolta alle ore ___________</w:t>
      </w:r>
    </w:p>
    <w:p w:rsidR="000C7F72" w:rsidRDefault="00F805B6">
      <w:pPr>
        <w:pStyle w:val="Standard"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>Il presente verbale è letto, approvato e sottoscritto.</w:t>
      </w:r>
    </w:p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:rsidR="000C7F72" w:rsidRDefault="00F805B6">
      <w:pPr>
        <w:pStyle w:val="Standard"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Mortara, __________________</w:t>
      </w:r>
    </w:p>
    <w:tbl>
      <w:tblPr>
        <w:tblW w:w="962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3"/>
        <w:gridCol w:w="4815"/>
      </w:tblGrid>
      <w:tr w:rsidR="000C7F72">
        <w:tc>
          <w:tcPr>
            <w:tcW w:w="4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spacing w:line="360" w:lineRule="auto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Il presidente</w:t>
            </w:r>
          </w:p>
        </w:tc>
        <w:tc>
          <w:tcPr>
            <w:tcW w:w="4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F805B6">
            <w:pPr>
              <w:pStyle w:val="Standard"/>
              <w:widowControl/>
              <w:shd w:val="clear" w:color="auto" w:fill="FFFFFF"/>
              <w:spacing w:line="360" w:lineRule="auto"/>
              <w:jc w:val="center"/>
            </w:pPr>
            <w:r>
              <w:rPr>
                <w:rFonts w:ascii="Verdana" w:eastAsia="Verdana" w:hAnsi="Verdana" w:cs="Verdana"/>
                <w:color w:val="000000"/>
              </w:rPr>
              <w:t>Il segretario</w:t>
            </w:r>
          </w:p>
        </w:tc>
      </w:tr>
      <w:tr w:rsidR="000C7F72">
        <w:trPr>
          <w:trHeight w:val="1247"/>
        </w:trPr>
        <w:tc>
          <w:tcPr>
            <w:tcW w:w="48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  <w:tc>
          <w:tcPr>
            <w:tcW w:w="4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7F72" w:rsidRDefault="000C7F72">
            <w:pPr>
              <w:pStyle w:val="Standard"/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color w:val="000000"/>
              </w:rPr>
            </w:pPr>
          </w:p>
        </w:tc>
      </w:tr>
    </w:tbl>
    <w:p w:rsidR="000C7F72" w:rsidRDefault="000C7F72">
      <w:pPr>
        <w:pStyle w:val="Standard"/>
        <w:widowControl/>
        <w:shd w:val="clear" w:color="auto" w:fill="FFFFFF"/>
        <w:spacing w:line="360" w:lineRule="auto"/>
        <w:jc w:val="both"/>
      </w:pPr>
    </w:p>
    <w:sectPr w:rsidR="000C7F72">
      <w:pgSz w:w="11906" w:h="16838"/>
      <w:pgMar w:top="1134" w:right="1134" w:bottom="96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3D2" w:rsidRDefault="007003D2">
      <w:r>
        <w:separator/>
      </w:r>
    </w:p>
  </w:endnote>
  <w:endnote w:type="continuationSeparator" w:id="0">
    <w:p w:rsidR="007003D2" w:rsidRDefault="00700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3D2" w:rsidRDefault="007003D2">
      <w:r>
        <w:rPr>
          <w:color w:val="000000"/>
        </w:rPr>
        <w:separator/>
      </w:r>
    </w:p>
  </w:footnote>
  <w:footnote w:type="continuationSeparator" w:id="0">
    <w:p w:rsidR="007003D2" w:rsidRDefault="00700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D3D31"/>
    <w:multiLevelType w:val="multilevel"/>
    <w:tmpl w:val="99E2FC1A"/>
    <w:styleLink w:val="WWNum5"/>
    <w:lvl w:ilvl="0"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/>
        <w:position w:val="0"/>
        <w:sz w:val="32"/>
        <w:szCs w:val="32"/>
        <w:vertAlign w:val="baseli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position w:val="0"/>
        <w:vertAlign w:val="baseline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position w:val="0"/>
        <w:vertAlign w:val="baseline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position w:val="0"/>
        <w:vertAlign w:val="baseline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abstractNum w:abstractNumId="1" w15:restartNumberingAfterBreak="0">
    <w:nsid w:val="1D383465"/>
    <w:multiLevelType w:val="multilevel"/>
    <w:tmpl w:val="8DDCCCEE"/>
    <w:styleLink w:val="WWNum6"/>
    <w:lvl w:ilvl="0">
      <w:start w:val="3"/>
      <w:numFmt w:val="decimal"/>
      <w:lvlText w:val="%1."/>
      <w:lvlJc w:val="left"/>
      <w:pPr>
        <w:ind w:left="720" w:hanging="360"/>
      </w:pPr>
      <w:rPr>
        <w:position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position w:val="0"/>
        <w:vertAlign w:val="baseline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position w:val="0"/>
        <w:vertAlign w:val="baseline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position w:val="0"/>
        <w:vertAlign w:val="baseline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position w:val="0"/>
        <w:vertAlign w:val="baseline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position w:val="0"/>
        <w:vertAlign w:val="baseli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position w:val="0"/>
        <w:vertAlign w:val="baseli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position w:val="0"/>
        <w:vertAlign w:val="baseline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position w:val="0"/>
        <w:vertAlign w:val="baseline"/>
      </w:rPr>
    </w:lvl>
  </w:abstractNum>
  <w:abstractNum w:abstractNumId="2" w15:restartNumberingAfterBreak="0">
    <w:nsid w:val="1E513A3D"/>
    <w:multiLevelType w:val="multilevel"/>
    <w:tmpl w:val="05AE491C"/>
    <w:styleLink w:val="WWNum1"/>
    <w:lvl w:ilvl="0">
      <w:start w:val="1"/>
      <w:numFmt w:val="decimal"/>
      <w:lvlText w:val="%1."/>
      <w:lvlJc w:val="left"/>
      <w:pPr>
        <w:ind w:left="720" w:hanging="360"/>
      </w:pPr>
      <w:rPr>
        <w:position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position w:val="0"/>
        <w:vertAlign w:val="baseline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position w:val="0"/>
        <w:vertAlign w:val="baseline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position w:val="0"/>
        <w:vertAlign w:val="baseline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position w:val="0"/>
        <w:vertAlign w:val="baseline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position w:val="0"/>
        <w:vertAlign w:val="baseli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position w:val="0"/>
        <w:vertAlign w:val="baseli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position w:val="0"/>
        <w:vertAlign w:val="baseline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position w:val="0"/>
        <w:vertAlign w:val="baseline"/>
      </w:rPr>
    </w:lvl>
  </w:abstractNum>
  <w:abstractNum w:abstractNumId="3" w15:restartNumberingAfterBreak="0">
    <w:nsid w:val="1E781C3D"/>
    <w:multiLevelType w:val="multilevel"/>
    <w:tmpl w:val="F306C2BC"/>
    <w:styleLink w:val="WWNum4"/>
    <w:lvl w:ilvl="0"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/>
        <w:position w:val="0"/>
        <w:sz w:val="32"/>
        <w:szCs w:val="32"/>
        <w:vertAlign w:val="baseli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position w:val="0"/>
        <w:vertAlign w:val="baseline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position w:val="0"/>
        <w:vertAlign w:val="baseline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position w:val="0"/>
        <w:vertAlign w:val="baseline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abstractNum w:abstractNumId="4" w15:restartNumberingAfterBreak="0">
    <w:nsid w:val="234F37C0"/>
    <w:multiLevelType w:val="multilevel"/>
    <w:tmpl w:val="EB06EF0A"/>
    <w:styleLink w:val="WWNum2"/>
    <w:lvl w:ilvl="0"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/>
        <w:position w:val="0"/>
        <w:sz w:val="32"/>
        <w:szCs w:val="32"/>
        <w:vertAlign w:val="baseli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position w:val="0"/>
        <w:vertAlign w:val="baseline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position w:val="0"/>
        <w:vertAlign w:val="baseline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position w:val="0"/>
        <w:vertAlign w:val="baseline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abstractNum w:abstractNumId="5" w15:restartNumberingAfterBreak="0">
    <w:nsid w:val="36AA56FC"/>
    <w:multiLevelType w:val="multilevel"/>
    <w:tmpl w:val="A04887EA"/>
    <w:styleLink w:val="WWNum7"/>
    <w:lvl w:ilvl="0">
      <w:start w:val="1"/>
      <w:numFmt w:val="decimal"/>
      <w:lvlText w:val="%1."/>
      <w:lvlJc w:val="left"/>
      <w:pPr>
        <w:ind w:left="720" w:hanging="360"/>
      </w:pPr>
      <w:rPr>
        <w:position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position w:val="0"/>
        <w:vertAlign w:val="baseline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position w:val="0"/>
        <w:vertAlign w:val="baseline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position w:val="0"/>
        <w:vertAlign w:val="baseline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position w:val="0"/>
        <w:vertAlign w:val="baseline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position w:val="0"/>
        <w:vertAlign w:val="baseline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position w:val="0"/>
        <w:vertAlign w:val="baseline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position w:val="0"/>
        <w:vertAlign w:val="baseline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position w:val="0"/>
        <w:vertAlign w:val="baseline"/>
      </w:rPr>
    </w:lvl>
  </w:abstractNum>
  <w:abstractNum w:abstractNumId="6" w15:restartNumberingAfterBreak="0">
    <w:nsid w:val="7E3174D9"/>
    <w:multiLevelType w:val="multilevel"/>
    <w:tmpl w:val="FB3A85B0"/>
    <w:styleLink w:val="WWNum3"/>
    <w:lvl w:ilvl="0"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/>
        <w:position w:val="0"/>
        <w:sz w:val="32"/>
        <w:szCs w:val="32"/>
        <w:vertAlign w:val="baseline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position w:val="0"/>
        <w:vertAlign w:val="baseline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position w:val="0"/>
        <w:vertAlign w:val="baseline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position w:val="0"/>
        <w:vertAlign w:val="baseline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position w:val="0"/>
        <w:vertAlign w:val="baseline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5"/>
  </w:num>
  <w:num w:numId="8">
    <w:abstractNumId w:val="2"/>
    <w:lvlOverride w:ilvl="0">
      <w:startOverride w:val="1"/>
    </w:lvlOverride>
  </w:num>
  <w:num w:numId="9">
    <w:abstractNumId w:val="1"/>
    <w:lvlOverride w:ilvl="0">
      <w:startOverride w:val="3"/>
    </w:lvlOverride>
  </w:num>
  <w:num w:numId="10">
    <w:abstractNumId w:val="4"/>
  </w:num>
  <w:num w:numId="11">
    <w:abstractNumId w:val="6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F72"/>
    <w:rsid w:val="000C7F72"/>
    <w:rsid w:val="001067EF"/>
    <w:rsid w:val="007003D2"/>
    <w:rsid w:val="00D46C69"/>
    <w:rsid w:val="00F8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FD87F"/>
  <w15:docId w15:val="{955925DE-DB1C-4B55-824D-A8A259B7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Lucida Sans"/>
        <w:kern w:val="3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widowControl/>
    </w:pPr>
  </w:style>
  <w:style w:type="paragraph" w:styleId="Titolo1">
    <w:name w:val="heading 1"/>
    <w:basedOn w:val="Normale"/>
    <w:next w:val="Textbod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Textbod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Textbod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Textbod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Textbod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Textbody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styleId="Titolo">
    <w:name w:val="Title"/>
    <w:basedOn w:val="Normale"/>
    <w:next w:val="Sottotitolo"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Textbody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customStyle="1" w:styleId="ListLabel1">
    <w:name w:val="ListLabel 1"/>
    <w:rPr>
      <w:position w:val="0"/>
      <w:vertAlign w:val="baseline"/>
    </w:rPr>
  </w:style>
  <w:style w:type="character" w:customStyle="1" w:styleId="ListLabel2">
    <w:name w:val="ListLabel 2"/>
    <w:rPr>
      <w:rFonts w:eastAsia="Courier New" w:cs="Courier New"/>
      <w:position w:val="0"/>
      <w:sz w:val="32"/>
      <w:szCs w:val="32"/>
      <w:vertAlign w:val="baseline"/>
    </w:rPr>
  </w:style>
  <w:style w:type="character" w:customStyle="1" w:styleId="ListLabel3">
    <w:name w:val="ListLabel 3"/>
    <w:rPr>
      <w:rFonts w:eastAsia="Courier New" w:cs="Courier New"/>
      <w:position w:val="0"/>
      <w:vertAlign w:val="baseline"/>
    </w:rPr>
  </w:style>
  <w:style w:type="character" w:customStyle="1" w:styleId="ListLabel4">
    <w:name w:val="ListLabel 4"/>
    <w:rPr>
      <w:rFonts w:eastAsia="Noto Sans Symbols" w:cs="Noto Sans Symbols"/>
      <w:position w:val="0"/>
      <w:vertAlign w:val="baseline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numbering" w:customStyle="1" w:styleId="WWNum4">
    <w:name w:val="WWNum4"/>
    <w:basedOn w:val="Nessunelenco"/>
    <w:pPr>
      <w:numPr>
        <w:numId w:val="4"/>
      </w:numPr>
    </w:pPr>
  </w:style>
  <w:style w:type="numbering" w:customStyle="1" w:styleId="WWNum5">
    <w:name w:val="WWNum5"/>
    <w:basedOn w:val="Nessunelenco"/>
    <w:pPr>
      <w:numPr>
        <w:numId w:val="5"/>
      </w:numPr>
    </w:pPr>
  </w:style>
  <w:style w:type="numbering" w:customStyle="1" w:styleId="WWNum6">
    <w:name w:val="WWNum6"/>
    <w:basedOn w:val="Nessunelenco"/>
    <w:pPr>
      <w:numPr>
        <w:numId w:val="6"/>
      </w:numPr>
    </w:pPr>
  </w:style>
  <w:style w:type="numbering" w:customStyle="1" w:styleId="WWNum7">
    <w:name w:val="WWNum7"/>
    <w:basedOn w:val="Nessunelenco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1101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ciro pollini</dc:creator>
  <cp:lastModifiedBy>Tecnico</cp:lastModifiedBy>
  <cp:revision>2</cp:revision>
  <dcterms:created xsi:type="dcterms:W3CDTF">2025-10-06T08:24:00Z</dcterms:created>
  <dcterms:modified xsi:type="dcterms:W3CDTF">2025-10-06T08:24:00Z</dcterms:modified>
</cp:coreProperties>
</file>